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A8478" w14:textId="3BFB96DD" w:rsidR="00E93DD9" w:rsidRPr="007D07C4" w:rsidRDefault="00E93DD9" w:rsidP="00BF38F1">
      <w:pPr>
        <w:tabs>
          <w:tab w:val="left" w:pos="7655"/>
        </w:tabs>
        <w:spacing w:after="0"/>
        <w:rPr>
          <w:szCs w:val="24"/>
        </w:rPr>
      </w:pPr>
      <w:r w:rsidRPr="007D07C4">
        <w:rPr>
          <w:szCs w:val="24"/>
        </w:rPr>
        <w:t xml:space="preserve">Pagani, </w:t>
      </w:r>
      <w:r w:rsidR="00E712CC" w:rsidRPr="00E712CC">
        <w:rPr>
          <w:szCs w:val="24"/>
        </w:rPr>
        <w:t>22</w:t>
      </w:r>
      <w:r w:rsidR="00016BD7" w:rsidRPr="00E712CC">
        <w:rPr>
          <w:szCs w:val="24"/>
        </w:rPr>
        <w:t xml:space="preserve"> maggio </w:t>
      </w:r>
      <w:r w:rsidR="00016BD7">
        <w:rPr>
          <w:szCs w:val="24"/>
        </w:rPr>
        <w:t>202</w:t>
      </w:r>
      <w:r w:rsidR="00E712CC">
        <w:rPr>
          <w:szCs w:val="24"/>
        </w:rPr>
        <w:t>5</w:t>
      </w:r>
    </w:p>
    <w:p w14:paraId="6AD8559B" w14:textId="1653B3E9" w:rsidR="00BC35AB" w:rsidRPr="000F586D" w:rsidRDefault="002E4C42" w:rsidP="00BF38F1">
      <w:pPr>
        <w:spacing w:before="0" w:after="0"/>
        <w:jc w:val="right"/>
        <w:rPr>
          <w:rFonts w:eastAsia="SimSun" w:cs="Calibri"/>
          <w:szCs w:val="24"/>
        </w:rPr>
      </w:pPr>
      <w:r w:rsidRPr="004D7044">
        <w:rPr>
          <w:rFonts w:eastAsia="SimSun" w:cs="Calibri"/>
          <w:szCs w:val="24"/>
        </w:rPr>
        <w:t>Ai Sigg. Genitori</w:t>
      </w:r>
      <w:r>
        <w:rPr>
          <w:rFonts w:eastAsia="SimSun" w:cs="Calibri"/>
          <w:szCs w:val="24"/>
        </w:rPr>
        <w:br/>
        <w:t>(</w:t>
      </w:r>
      <w:r w:rsidRPr="004D7044">
        <w:rPr>
          <w:rFonts w:eastAsia="SimSun" w:cs="Calibri"/>
          <w:szCs w:val="24"/>
        </w:rPr>
        <w:t>o esercenti la responsabilit</w:t>
      </w:r>
      <w:r w:rsidR="000F6CEF">
        <w:rPr>
          <w:rFonts w:eastAsia="SimSun" w:cs="Calibri"/>
          <w:szCs w:val="24"/>
        </w:rPr>
        <w:t>à</w:t>
      </w:r>
      <w:r w:rsidRPr="004D7044">
        <w:rPr>
          <w:rFonts w:eastAsia="SimSun" w:cs="Calibri"/>
          <w:szCs w:val="24"/>
        </w:rPr>
        <w:t xml:space="preserve"> genitoriale</w:t>
      </w:r>
      <w:r>
        <w:rPr>
          <w:rFonts w:eastAsia="SimSun" w:cs="Calibri"/>
          <w:szCs w:val="24"/>
        </w:rPr>
        <w:t>)</w:t>
      </w:r>
      <w:r>
        <w:rPr>
          <w:rFonts w:eastAsia="SimSun" w:cs="Calibri"/>
          <w:szCs w:val="24"/>
        </w:rPr>
        <w:br/>
        <w:t>degli alunni di tutte le classi</w:t>
      </w:r>
      <w:r>
        <w:rPr>
          <w:rFonts w:eastAsia="SimSun" w:cs="Calibri"/>
          <w:szCs w:val="24"/>
        </w:rPr>
        <w:br/>
        <w:t>dell’Istituto Comprensivo</w:t>
      </w:r>
      <w:r w:rsidR="000F586D">
        <w:rPr>
          <w:rFonts w:eastAsia="SimSun" w:cs="Calibri"/>
          <w:szCs w:val="24"/>
        </w:rPr>
        <w:br/>
        <w:t>A tutti i docenti</w:t>
      </w:r>
      <w:r w:rsidR="000F586D">
        <w:rPr>
          <w:rFonts w:eastAsia="SimSun" w:cs="Calibri"/>
          <w:szCs w:val="24"/>
        </w:rPr>
        <w:br/>
        <w:t>Al personale ATA</w:t>
      </w:r>
      <w:r w:rsidR="000F586D">
        <w:rPr>
          <w:rFonts w:eastAsia="SimSun" w:cs="Calibri"/>
          <w:szCs w:val="24"/>
        </w:rPr>
        <w:br/>
      </w:r>
      <w:r w:rsidR="000F586D" w:rsidRPr="000F586D">
        <w:rPr>
          <w:rFonts w:eastAsia="SimSun" w:cs="Calibri"/>
          <w:szCs w:val="24"/>
        </w:rPr>
        <w:t>Alla DSGA (per la predisposizione del servizio)</w:t>
      </w:r>
      <w:r w:rsidR="000F586D" w:rsidRPr="000F586D">
        <w:rPr>
          <w:rFonts w:eastAsia="SimSun" w:cs="Calibri"/>
          <w:szCs w:val="24"/>
        </w:rPr>
        <w:br/>
      </w:r>
      <w:r w:rsidR="00BC35AB" w:rsidRPr="000F586D">
        <w:rPr>
          <w:rFonts w:eastAsia="SimSun" w:cs="Calibri"/>
          <w:szCs w:val="24"/>
        </w:rPr>
        <w:t>Agli Atti</w:t>
      </w:r>
    </w:p>
    <w:p w14:paraId="220EF542" w14:textId="55FC7FE3" w:rsidR="00EC5404" w:rsidRDefault="00A84E6D" w:rsidP="00BF38F1">
      <w:pPr>
        <w:spacing w:before="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Avviso</w:t>
      </w:r>
      <w:r w:rsidR="00EC5404" w:rsidRPr="0008037F">
        <w:rPr>
          <w:b/>
          <w:smallCaps/>
          <w:sz w:val="28"/>
        </w:rPr>
        <w:t xml:space="preserve"> n. </w:t>
      </w:r>
      <w:r w:rsidR="0014313D">
        <w:rPr>
          <w:b/>
          <w:smallCaps/>
          <w:sz w:val="28"/>
        </w:rPr>
        <w:t>47</w:t>
      </w:r>
    </w:p>
    <w:p w14:paraId="4C7ACB13" w14:textId="588A8EA5" w:rsidR="00BF38F1" w:rsidRPr="00BF38F1" w:rsidRDefault="00BF38F1" w:rsidP="00BF38F1">
      <w:pPr>
        <w:spacing w:line="360" w:lineRule="auto"/>
        <w:rPr>
          <w:b/>
          <w:szCs w:val="24"/>
        </w:rPr>
      </w:pPr>
      <w:proofErr w:type="gramStart"/>
      <w:r w:rsidRPr="00BF38F1">
        <w:rPr>
          <w:szCs w:val="24"/>
        </w:rPr>
        <w:t>Oggetto:</w:t>
      </w:r>
      <w:r w:rsidRPr="00BF38F1">
        <w:rPr>
          <w:szCs w:val="24"/>
        </w:rPr>
        <w:tab/>
      </w:r>
      <w:proofErr w:type="gramEnd"/>
      <w:r w:rsidR="00E712CC" w:rsidRPr="00E712CC">
        <w:rPr>
          <w:b/>
          <w:szCs w:val="24"/>
        </w:rPr>
        <w:t>Programma delle</w:t>
      </w:r>
      <w:r w:rsidR="00E712CC" w:rsidRPr="00BF38F1">
        <w:rPr>
          <w:szCs w:val="24"/>
        </w:rPr>
        <w:t xml:space="preserve"> </w:t>
      </w:r>
      <w:r w:rsidR="00E712CC" w:rsidRPr="00016BD7">
        <w:rPr>
          <w:b/>
          <w:szCs w:val="24"/>
        </w:rPr>
        <w:t xml:space="preserve">manifestazioni </w:t>
      </w:r>
      <w:r w:rsidR="00016BD7" w:rsidRPr="00016BD7">
        <w:rPr>
          <w:b/>
          <w:szCs w:val="24"/>
        </w:rPr>
        <w:t>di fine anno</w:t>
      </w:r>
    </w:p>
    <w:p w14:paraId="27458CF1" w14:textId="4F9CED5F" w:rsidR="00BF38F1" w:rsidRDefault="002C2ADE" w:rsidP="00E712CC">
      <w:pPr>
        <w:spacing w:before="240" w:line="360" w:lineRule="auto"/>
        <w:rPr>
          <w:b/>
          <w:sz w:val="28"/>
          <w:szCs w:val="24"/>
          <w:u w:val="single"/>
        </w:rPr>
      </w:pPr>
      <w:r w:rsidRPr="002C2ADE">
        <w:rPr>
          <w:b/>
          <w:sz w:val="28"/>
          <w:szCs w:val="24"/>
          <w:u w:val="single"/>
        </w:rPr>
        <w:t>Scuola Secondaria di 1° Grado</w:t>
      </w:r>
    </w:p>
    <w:p w14:paraId="3838D916" w14:textId="77777777" w:rsidR="00003026" w:rsidRPr="00BF38F1" w:rsidRDefault="00003026" w:rsidP="00003026">
      <w:pPr>
        <w:numPr>
          <w:ilvl w:val="0"/>
          <w:numId w:val="42"/>
        </w:numPr>
        <w:tabs>
          <w:tab w:val="left" w:pos="709"/>
          <w:tab w:val="left" w:pos="4536"/>
        </w:tabs>
        <w:spacing w:before="240" w:line="360" w:lineRule="auto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26</w:t>
      </w:r>
      <w:r w:rsidRPr="00BF38F1">
        <w:rPr>
          <w:b/>
          <w:bCs/>
          <w:szCs w:val="24"/>
        </w:rPr>
        <w:t xml:space="preserve"> maggio 202</w:t>
      </w:r>
      <w:r>
        <w:rPr>
          <w:b/>
          <w:bCs/>
          <w:szCs w:val="24"/>
        </w:rPr>
        <w:t>5</w:t>
      </w:r>
      <w:r w:rsidRPr="00BF38F1">
        <w:rPr>
          <w:b/>
          <w:bCs/>
          <w:szCs w:val="24"/>
        </w:rPr>
        <w:t>, ore 17,30</w:t>
      </w:r>
      <w:r w:rsidRPr="00BF38F1">
        <w:rPr>
          <w:b/>
          <w:bCs/>
          <w:szCs w:val="24"/>
        </w:rPr>
        <w:tab/>
      </w:r>
      <w:r w:rsidRPr="0051351E">
        <w:rPr>
          <w:b/>
          <w:bCs/>
          <w:szCs w:val="24"/>
        </w:rPr>
        <w:t>Circolo Unione di Pagani</w:t>
      </w:r>
    </w:p>
    <w:p w14:paraId="77ECE16D" w14:textId="77777777" w:rsidR="00003026" w:rsidRPr="00FC2ABF" w:rsidRDefault="00003026" w:rsidP="00003026">
      <w:pPr>
        <w:spacing w:line="264" w:lineRule="auto"/>
        <w:jc w:val="center"/>
        <w:rPr>
          <w:b/>
          <w:bCs/>
          <w:sz w:val="28"/>
          <w:szCs w:val="24"/>
        </w:rPr>
      </w:pPr>
      <w:r w:rsidRPr="00FC2ABF">
        <w:rPr>
          <w:b/>
          <w:bCs/>
          <w:sz w:val="28"/>
          <w:szCs w:val="24"/>
        </w:rPr>
        <w:t>Orchestra Sinfonica “Sant’Alfonso”</w:t>
      </w:r>
      <w:r>
        <w:rPr>
          <w:b/>
          <w:bCs/>
          <w:sz w:val="28"/>
          <w:szCs w:val="24"/>
        </w:rPr>
        <w:t xml:space="preserve"> e piccoli gruppi cameristici</w:t>
      </w:r>
    </w:p>
    <w:p w14:paraId="55911AE4" w14:textId="77777777" w:rsidR="00003026" w:rsidRPr="00003026" w:rsidRDefault="00003026" w:rsidP="00003026">
      <w:pPr>
        <w:jc w:val="center"/>
        <w:rPr>
          <w:b/>
          <w:i/>
          <w:sz w:val="32"/>
          <w:szCs w:val="28"/>
        </w:rPr>
      </w:pPr>
      <w:r w:rsidRPr="00003026">
        <w:rPr>
          <w:b/>
          <w:i/>
          <w:sz w:val="32"/>
          <w:szCs w:val="28"/>
        </w:rPr>
        <w:t>Concerto di fine anno scolastico</w:t>
      </w:r>
    </w:p>
    <w:p w14:paraId="29C413FC" w14:textId="3F7041A1" w:rsidR="00BF38F1" w:rsidRDefault="00BF38F1" w:rsidP="00070878">
      <w:pPr>
        <w:numPr>
          <w:ilvl w:val="0"/>
          <w:numId w:val="42"/>
        </w:numPr>
        <w:tabs>
          <w:tab w:val="left" w:pos="709"/>
          <w:tab w:val="left" w:pos="5103"/>
        </w:tabs>
        <w:spacing w:before="240" w:line="360" w:lineRule="auto"/>
        <w:ind w:left="0" w:firstLine="0"/>
        <w:rPr>
          <w:b/>
          <w:bCs/>
          <w:szCs w:val="24"/>
        </w:rPr>
      </w:pPr>
      <w:r w:rsidRPr="00BF38F1">
        <w:rPr>
          <w:b/>
          <w:bCs/>
          <w:szCs w:val="24"/>
        </w:rPr>
        <w:t>3</w:t>
      </w:r>
      <w:r w:rsidR="00B102FC">
        <w:rPr>
          <w:b/>
          <w:bCs/>
          <w:szCs w:val="24"/>
        </w:rPr>
        <w:t>0</w:t>
      </w:r>
      <w:r w:rsidRPr="00BF38F1">
        <w:rPr>
          <w:b/>
          <w:bCs/>
          <w:szCs w:val="24"/>
        </w:rPr>
        <w:t xml:space="preserve"> maggio 202</w:t>
      </w:r>
      <w:r w:rsidR="00B102FC">
        <w:rPr>
          <w:b/>
          <w:bCs/>
          <w:szCs w:val="24"/>
        </w:rPr>
        <w:t>5</w:t>
      </w:r>
      <w:r w:rsidRPr="00BF38F1">
        <w:rPr>
          <w:b/>
          <w:bCs/>
          <w:szCs w:val="24"/>
        </w:rPr>
        <w:t xml:space="preserve">, ore </w:t>
      </w:r>
      <w:r w:rsidR="00B102FC">
        <w:rPr>
          <w:b/>
          <w:bCs/>
          <w:szCs w:val="24"/>
        </w:rPr>
        <w:t>18,00</w:t>
      </w:r>
      <w:r w:rsidRPr="00BF38F1">
        <w:rPr>
          <w:b/>
          <w:bCs/>
          <w:szCs w:val="24"/>
        </w:rPr>
        <w:tab/>
        <w:t>Plesso “Sant’Alfonso”</w:t>
      </w:r>
    </w:p>
    <w:p w14:paraId="623F6763" w14:textId="4AFF04D3" w:rsidR="00BF38F1" w:rsidRPr="001B46B0" w:rsidRDefault="00070878" w:rsidP="001B46B0">
      <w:pPr>
        <w:tabs>
          <w:tab w:val="center" w:pos="4819"/>
          <w:tab w:val="left" w:pos="6600"/>
        </w:tabs>
        <w:spacing w:line="360" w:lineRule="auto"/>
        <w:jc w:val="center"/>
        <w:rPr>
          <w:b/>
          <w:i/>
        </w:rPr>
      </w:pPr>
      <w:r>
        <w:rPr>
          <w:b/>
          <w:i/>
          <w:sz w:val="32"/>
          <w:szCs w:val="28"/>
        </w:rPr>
        <w:t>“</w:t>
      </w:r>
      <w:r w:rsidR="001B46B0" w:rsidRPr="001B46B0">
        <w:rPr>
          <w:b/>
          <w:i/>
          <w:sz w:val="32"/>
          <w:szCs w:val="28"/>
        </w:rPr>
        <w:t xml:space="preserve">Note di fine </w:t>
      </w:r>
      <w:proofErr w:type="gramStart"/>
      <w:r w:rsidR="001B46B0" w:rsidRPr="001B46B0">
        <w:rPr>
          <w:b/>
          <w:i/>
          <w:sz w:val="32"/>
          <w:szCs w:val="28"/>
        </w:rPr>
        <w:t>anno</w:t>
      </w:r>
      <w:r>
        <w:rPr>
          <w:b/>
          <w:i/>
          <w:sz w:val="32"/>
          <w:szCs w:val="28"/>
        </w:rPr>
        <w:t>”</w:t>
      </w:r>
      <w:r w:rsidR="001B46B0" w:rsidRPr="001B46B0">
        <w:rPr>
          <w:b/>
          <w:i/>
          <w:sz w:val="32"/>
          <w:szCs w:val="28"/>
        </w:rPr>
        <w:br/>
      </w:r>
      <w:r w:rsidR="00B102FC" w:rsidRPr="001B46B0">
        <w:rPr>
          <w:b/>
          <w:i/>
        </w:rPr>
        <w:t>Saggio</w:t>
      </w:r>
      <w:proofErr w:type="gramEnd"/>
      <w:r w:rsidR="00B102FC" w:rsidRPr="001B46B0">
        <w:rPr>
          <w:b/>
          <w:i/>
        </w:rPr>
        <w:t xml:space="preserve"> </w:t>
      </w:r>
      <w:r w:rsidR="001B46B0" w:rsidRPr="001B46B0">
        <w:rPr>
          <w:b/>
          <w:i/>
        </w:rPr>
        <w:t>finale</w:t>
      </w:r>
      <w:r w:rsidR="00B102FC" w:rsidRPr="001B46B0">
        <w:rPr>
          <w:b/>
          <w:i/>
        </w:rPr>
        <w:t xml:space="preserve"> di Educazione musicale</w:t>
      </w:r>
    </w:p>
    <w:p w14:paraId="390DE050" w14:textId="540E2A2E" w:rsidR="00B102FC" w:rsidRDefault="00B102FC" w:rsidP="00B102FC">
      <w:pPr>
        <w:spacing w:line="360" w:lineRule="auto"/>
        <w:rPr>
          <w:szCs w:val="24"/>
        </w:rPr>
      </w:pPr>
      <w:proofErr w:type="gramStart"/>
      <w:r>
        <w:rPr>
          <w:szCs w:val="24"/>
        </w:rPr>
        <w:t>a</w:t>
      </w:r>
      <w:proofErr w:type="gramEnd"/>
      <w:r w:rsidRPr="00B102FC">
        <w:rPr>
          <w:szCs w:val="24"/>
        </w:rPr>
        <w:t xml:space="preserve"> cura d</w:t>
      </w:r>
      <w:r>
        <w:rPr>
          <w:szCs w:val="24"/>
        </w:rPr>
        <w:t>ei</w:t>
      </w:r>
      <w:r w:rsidRPr="00B102FC">
        <w:rPr>
          <w:szCs w:val="24"/>
        </w:rPr>
        <w:t xml:space="preserve"> docenti</w:t>
      </w:r>
      <w:r>
        <w:rPr>
          <w:szCs w:val="24"/>
        </w:rPr>
        <w:t>:</w:t>
      </w:r>
      <w:r w:rsidRPr="00B102FC">
        <w:rPr>
          <w:szCs w:val="24"/>
        </w:rPr>
        <w:t xml:space="preserve"> Fabiola Esposito, Claudia </w:t>
      </w:r>
      <w:proofErr w:type="spellStart"/>
      <w:r w:rsidRPr="00B102FC">
        <w:rPr>
          <w:szCs w:val="24"/>
        </w:rPr>
        <w:t>Santarpino</w:t>
      </w:r>
      <w:proofErr w:type="spellEnd"/>
      <w:r w:rsidRPr="00B102FC">
        <w:rPr>
          <w:szCs w:val="24"/>
        </w:rPr>
        <w:t xml:space="preserve"> e Fioravante Persi</w:t>
      </w:r>
    </w:p>
    <w:p w14:paraId="6E4957A7" w14:textId="4439878B" w:rsidR="00E712CC" w:rsidRPr="000A01A6" w:rsidRDefault="00E712CC" w:rsidP="00E712CC">
      <w:pPr>
        <w:spacing w:line="264" w:lineRule="auto"/>
        <w:rPr>
          <w:szCs w:val="24"/>
          <w:u w:val="single"/>
        </w:rPr>
      </w:pPr>
      <w:r w:rsidRPr="000A01A6">
        <w:rPr>
          <w:b/>
          <w:szCs w:val="24"/>
          <w:u w:val="single"/>
        </w:rPr>
        <w:t>Per l</w:t>
      </w:r>
      <w:r w:rsidR="000A01A6" w:rsidRPr="000A01A6">
        <w:rPr>
          <w:b/>
          <w:szCs w:val="24"/>
          <w:u w:val="single"/>
        </w:rPr>
        <w:t>a</w:t>
      </w:r>
      <w:r w:rsidRPr="000A01A6">
        <w:rPr>
          <w:b/>
          <w:szCs w:val="24"/>
          <w:u w:val="single"/>
        </w:rPr>
        <w:t xml:space="preserve"> giornat</w:t>
      </w:r>
      <w:r w:rsidR="000A01A6" w:rsidRPr="000A01A6">
        <w:rPr>
          <w:b/>
          <w:szCs w:val="24"/>
          <w:u w:val="single"/>
        </w:rPr>
        <w:t>a</w:t>
      </w:r>
      <w:r w:rsidRPr="000A01A6">
        <w:rPr>
          <w:b/>
          <w:szCs w:val="24"/>
          <w:u w:val="single"/>
        </w:rPr>
        <w:t xml:space="preserve"> del </w:t>
      </w:r>
      <w:r w:rsidR="000A01A6" w:rsidRPr="000A01A6">
        <w:rPr>
          <w:b/>
          <w:szCs w:val="24"/>
          <w:u w:val="single"/>
        </w:rPr>
        <w:t>26</w:t>
      </w:r>
      <w:r w:rsidRPr="000A01A6">
        <w:rPr>
          <w:b/>
          <w:szCs w:val="24"/>
          <w:u w:val="single"/>
        </w:rPr>
        <w:t xml:space="preserve"> maggio sono sospese le lezioni pomeridiane di strumento musicale</w:t>
      </w:r>
      <w:r w:rsidRPr="000A01A6">
        <w:rPr>
          <w:szCs w:val="24"/>
          <w:u w:val="single"/>
        </w:rPr>
        <w:t>.</w:t>
      </w:r>
    </w:p>
    <w:p w14:paraId="3ACBD539" w14:textId="143E6835" w:rsidR="000A01A6" w:rsidRDefault="000A01A6" w:rsidP="00070878">
      <w:pPr>
        <w:numPr>
          <w:ilvl w:val="0"/>
          <w:numId w:val="42"/>
        </w:numPr>
        <w:tabs>
          <w:tab w:val="left" w:pos="709"/>
          <w:tab w:val="left" w:pos="5103"/>
        </w:tabs>
        <w:spacing w:before="240" w:line="360" w:lineRule="auto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3 giugno</w:t>
      </w:r>
      <w:r w:rsidRPr="00BF38F1">
        <w:rPr>
          <w:b/>
          <w:bCs/>
          <w:szCs w:val="24"/>
        </w:rPr>
        <w:t xml:space="preserve"> 202</w:t>
      </w:r>
      <w:r>
        <w:rPr>
          <w:b/>
          <w:bCs/>
          <w:szCs w:val="24"/>
        </w:rPr>
        <w:t>5</w:t>
      </w:r>
      <w:r w:rsidRPr="00BF38F1">
        <w:rPr>
          <w:b/>
          <w:bCs/>
          <w:szCs w:val="24"/>
        </w:rPr>
        <w:t>, ore 1</w:t>
      </w:r>
      <w:r>
        <w:rPr>
          <w:b/>
          <w:bCs/>
          <w:szCs w:val="24"/>
        </w:rPr>
        <w:t>0</w:t>
      </w:r>
      <w:r w:rsidRPr="00BF38F1">
        <w:rPr>
          <w:b/>
          <w:bCs/>
          <w:szCs w:val="24"/>
        </w:rPr>
        <w:t>,</w:t>
      </w:r>
      <w:r w:rsidR="00070878">
        <w:rPr>
          <w:b/>
          <w:bCs/>
          <w:szCs w:val="24"/>
        </w:rPr>
        <w:t>3</w:t>
      </w:r>
      <w:r w:rsidRPr="00BF38F1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– 12,</w:t>
      </w:r>
      <w:r w:rsidR="00070878">
        <w:rPr>
          <w:b/>
          <w:bCs/>
          <w:szCs w:val="24"/>
        </w:rPr>
        <w:t>3</w:t>
      </w:r>
      <w:r>
        <w:rPr>
          <w:b/>
          <w:bCs/>
          <w:szCs w:val="24"/>
        </w:rPr>
        <w:t>0</w:t>
      </w:r>
      <w:r w:rsidRPr="00BF38F1">
        <w:rPr>
          <w:b/>
          <w:bCs/>
          <w:szCs w:val="24"/>
        </w:rPr>
        <w:tab/>
        <w:t>Plesso “Sant’Alfonso”</w:t>
      </w:r>
    </w:p>
    <w:p w14:paraId="408CD703" w14:textId="47786B0A" w:rsidR="00070878" w:rsidRPr="00070878" w:rsidRDefault="00070878" w:rsidP="00070878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“</w:t>
      </w:r>
      <w:r w:rsidRPr="00070878">
        <w:rPr>
          <w:b/>
          <w:i/>
          <w:sz w:val="32"/>
          <w:szCs w:val="28"/>
        </w:rPr>
        <w:t>Tiriamo le somme...</w:t>
      </w:r>
      <w:r>
        <w:rPr>
          <w:b/>
          <w:i/>
          <w:sz w:val="32"/>
          <w:szCs w:val="28"/>
        </w:rPr>
        <w:t>”</w:t>
      </w:r>
    </w:p>
    <w:p w14:paraId="62A33921" w14:textId="77777777" w:rsidR="00070878" w:rsidRPr="00070878" w:rsidRDefault="00070878" w:rsidP="00070878">
      <w:pPr>
        <w:spacing w:line="360" w:lineRule="auto"/>
        <w:jc w:val="center"/>
        <w:rPr>
          <w:b/>
          <w:i/>
        </w:rPr>
      </w:pPr>
      <w:r w:rsidRPr="00070878">
        <w:rPr>
          <w:b/>
          <w:i/>
        </w:rPr>
        <w:t>Manifestazione finale della Scuola Secondaria di 1° Grado</w:t>
      </w:r>
    </w:p>
    <w:p w14:paraId="0B649EB4" w14:textId="3D91AA0D" w:rsidR="00070878" w:rsidRPr="00BF38F1" w:rsidRDefault="00070878" w:rsidP="00070878">
      <w:r>
        <w:t xml:space="preserve">Saranno premiati gli alunni che si sono </w:t>
      </w:r>
      <w:proofErr w:type="spellStart"/>
      <w:r>
        <w:t>distiniti</w:t>
      </w:r>
      <w:proofErr w:type="spellEnd"/>
      <w:r>
        <w:t xml:space="preserve"> in concorsi e manifestazioni sportive e musicali e sarà inaugurato il murale </w:t>
      </w:r>
      <w:r w:rsidRPr="00070878">
        <w:rPr>
          <w:b/>
        </w:rPr>
        <w:t xml:space="preserve">The </w:t>
      </w:r>
      <w:proofErr w:type="spellStart"/>
      <w:r w:rsidRPr="00070878">
        <w:rPr>
          <w:b/>
        </w:rPr>
        <w:t>Wall</w:t>
      </w:r>
      <w:proofErr w:type="spellEnd"/>
      <w:r w:rsidRPr="00070878">
        <w:rPr>
          <w:b/>
        </w:rPr>
        <w:t xml:space="preserve"> of Fame</w:t>
      </w:r>
      <w:r>
        <w:t xml:space="preserve"> realizzato agli alunni delle classi terze.</w:t>
      </w:r>
    </w:p>
    <w:p w14:paraId="772610F2" w14:textId="77777777" w:rsidR="000A01A6" w:rsidRDefault="000A01A6">
      <w:pPr>
        <w:spacing w:before="0" w:after="200"/>
        <w:jc w:val="left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14:paraId="241576DB" w14:textId="5034080F" w:rsidR="00003026" w:rsidRDefault="00003026" w:rsidP="00E712CC">
      <w:pPr>
        <w:spacing w:before="240" w:line="360" w:lineRule="auto"/>
        <w:rPr>
          <w:b/>
          <w:sz w:val="28"/>
          <w:szCs w:val="24"/>
          <w:u w:val="single"/>
        </w:rPr>
      </w:pPr>
      <w:r w:rsidRPr="002C2ADE">
        <w:rPr>
          <w:b/>
          <w:sz w:val="28"/>
          <w:szCs w:val="24"/>
          <w:u w:val="single"/>
        </w:rPr>
        <w:lastRenderedPageBreak/>
        <w:t xml:space="preserve">Scuola </w:t>
      </w:r>
      <w:r>
        <w:rPr>
          <w:b/>
          <w:sz w:val="28"/>
          <w:szCs w:val="24"/>
          <w:u w:val="single"/>
        </w:rPr>
        <w:t>Primaria “Don Milani”</w:t>
      </w:r>
    </w:p>
    <w:p w14:paraId="6F2356B4" w14:textId="4D658E71" w:rsidR="00003026" w:rsidRDefault="00003026" w:rsidP="00070878">
      <w:pPr>
        <w:numPr>
          <w:ilvl w:val="0"/>
          <w:numId w:val="42"/>
        </w:numPr>
        <w:tabs>
          <w:tab w:val="left" w:pos="709"/>
          <w:tab w:val="left" w:pos="5103"/>
        </w:tabs>
        <w:spacing w:before="240" w:line="360" w:lineRule="auto"/>
        <w:ind w:left="0" w:firstLine="0"/>
        <w:rPr>
          <w:b/>
          <w:bCs/>
          <w:szCs w:val="24"/>
        </w:rPr>
      </w:pPr>
      <w:r w:rsidRPr="00003026">
        <w:rPr>
          <w:b/>
          <w:bCs/>
          <w:szCs w:val="24"/>
        </w:rPr>
        <w:t xml:space="preserve">4 giugno </w:t>
      </w:r>
      <w:r>
        <w:rPr>
          <w:b/>
          <w:bCs/>
          <w:szCs w:val="24"/>
        </w:rPr>
        <w:t>2025, ore 9,</w:t>
      </w:r>
      <w:r w:rsidRPr="00003026">
        <w:rPr>
          <w:b/>
          <w:bCs/>
          <w:szCs w:val="24"/>
        </w:rPr>
        <w:t xml:space="preserve">00 </w:t>
      </w:r>
      <w:r>
        <w:rPr>
          <w:b/>
          <w:bCs/>
          <w:szCs w:val="24"/>
        </w:rPr>
        <w:t xml:space="preserve">– </w:t>
      </w:r>
      <w:r w:rsidRPr="00003026">
        <w:rPr>
          <w:b/>
          <w:bCs/>
          <w:szCs w:val="24"/>
        </w:rPr>
        <w:t>12</w:t>
      </w:r>
      <w:r>
        <w:rPr>
          <w:b/>
          <w:bCs/>
          <w:szCs w:val="24"/>
        </w:rPr>
        <w:t>,30</w:t>
      </w:r>
      <w:r>
        <w:rPr>
          <w:b/>
          <w:bCs/>
          <w:szCs w:val="24"/>
        </w:rPr>
        <w:tab/>
      </w:r>
      <w:r w:rsidRPr="00BF38F1">
        <w:rPr>
          <w:b/>
          <w:bCs/>
          <w:szCs w:val="24"/>
        </w:rPr>
        <w:t xml:space="preserve">Plesso </w:t>
      </w:r>
      <w:r w:rsidRPr="00003026">
        <w:rPr>
          <w:b/>
          <w:bCs/>
          <w:szCs w:val="24"/>
        </w:rPr>
        <w:t>“Don Milani”</w:t>
      </w:r>
    </w:p>
    <w:p w14:paraId="7C3E4348" w14:textId="5405C68B" w:rsidR="00003026" w:rsidRPr="00003026" w:rsidRDefault="00003026" w:rsidP="00003026">
      <w:pPr>
        <w:jc w:val="center"/>
        <w:rPr>
          <w:b/>
          <w:i/>
          <w:sz w:val="32"/>
          <w:szCs w:val="28"/>
        </w:rPr>
      </w:pPr>
      <w:r w:rsidRPr="00003026">
        <w:rPr>
          <w:b/>
          <w:i/>
          <w:sz w:val="32"/>
          <w:szCs w:val="28"/>
        </w:rPr>
        <w:t xml:space="preserve">Spettacolo finale </w:t>
      </w:r>
      <w:r>
        <w:rPr>
          <w:b/>
          <w:i/>
          <w:sz w:val="32"/>
          <w:szCs w:val="28"/>
        </w:rPr>
        <w:t xml:space="preserve">del </w:t>
      </w:r>
      <w:r w:rsidRPr="00003026">
        <w:rPr>
          <w:b/>
          <w:i/>
          <w:sz w:val="32"/>
          <w:szCs w:val="28"/>
        </w:rPr>
        <w:t xml:space="preserve">progetto musicale </w:t>
      </w:r>
      <w:r>
        <w:rPr>
          <w:b/>
          <w:i/>
          <w:sz w:val="32"/>
          <w:szCs w:val="28"/>
        </w:rPr>
        <w:t xml:space="preserve">della </w:t>
      </w:r>
      <w:r w:rsidRPr="00003026">
        <w:rPr>
          <w:b/>
          <w:i/>
          <w:sz w:val="32"/>
          <w:szCs w:val="28"/>
        </w:rPr>
        <w:t>Scuola Primaria</w:t>
      </w:r>
      <w:r w:rsidR="002D14E9">
        <w:rPr>
          <w:b/>
          <w:i/>
          <w:sz w:val="32"/>
          <w:szCs w:val="28"/>
        </w:rPr>
        <w:t xml:space="preserve"> dei plessi Don Milani e </w:t>
      </w:r>
      <w:proofErr w:type="spellStart"/>
      <w:r w:rsidR="002D14E9">
        <w:rPr>
          <w:b/>
          <w:i/>
          <w:sz w:val="32"/>
          <w:szCs w:val="28"/>
        </w:rPr>
        <w:t>Flaucinola</w:t>
      </w:r>
      <w:proofErr w:type="spellEnd"/>
    </w:p>
    <w:p w14:paraId="015A2DEE" w14:textId="06D28DD5" w:rsidR="00003026" w:rsidRDefault="00003026" w:rsidP="00070878">
      <w:pPr>
        <w:numPr>
          <w:ilvl w:val="0"/>
          <w:numId w:val="42"/>
        </w:numPr>
        <w:tabs>
          <w:tab w:val="left" w:pos="709"/>
          <w:tab w:val="left" w:pos="5103"/>
        </w:tabs>
        <w:spacing w:before="240" w:line="360" w:lineRule="auto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5 </w:t>
      </w:r>
      <w:r w:rsidRPr="00003026">
        <w:rPr>
          <w:b/>
          <w:bCs/>
          <w:szCs w:val="24"/>
        </w:rPr>
        <w:t xml:space="preserve">giugno </w:t>
      </w:r>
      <w:r>
        <w:rPr>
          <w:b/>
          <w:bCs/>
          <w:szCs w:val="24"/>
        </w:rPr>
        <w:t>2025, ore 9,</w:t>
      </w:r>
      <w:r w:rsidRPr="00003026">
        <w:rPr>
          <w:b/>
          <w:bCs/>
          <w:szCs w:val="24"/>
        </w:rPr>
        <w:t xml:space="preserve">00 </w:t>
      </w:r>
      <w:r>
        <w:rPr>
          <w:b/>
          <w:bCs/>
          <w:szCs w:val="24"/>
        </w:rPr>
        <w:t xml:space="preserve">– </w:t>
      </w:r>
      <w:r w:rsidRPr="00003026">
        <w:rPr>
          <w:b/>
          <w:bCs/>
          <w:szCs w:val="24"/>
        </w:rPr>
        <w:t>12</w:t>
      </w:r>
      <w:r>
        <w:rPr>
          <w:b/>
          <w:bCs/>
          <w:szCs w:val="24"/>
        </w:rPr>
        <w:t>,30</w:t>
      </w:r>
      <w:r>
        <w:rPr>
          <w:b/>
          <w:bCs/>
          <w:szCs w:val="24"/>
        </w:rPr>
        <w:tab/>
      </w:r>
      <w:r w:rsidRPr="00BF38F1">
        <w:rPr>
          <w:b/>
          <w:bCs/>
          <w:szCs w:val="24"/>
        </w:rPr>
        <w:t xml:space="preserve">Plesso </w:t>
      </w:r>
      <w:r w:rsidRPr="00003026">
        <w:rPr>
          <w:b/>
          <w:bCs/>
          <w:szCs w:val="24"/>
        </w:rPr>
        <w:t>“Don Milani”</w:t>
      </w:r>
    </w:p>
    <w:p w14:paraId="7A42E1F5" w14:textId="1B6DE8C3" w:rsidR="00003026" w:rsidRDefault="00003026" w:rsidP="00003026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"</w:t>
      </w:r>
      <w:proofErr w:type="spellStart"/>
      <w:r>
        <w:rPr>
          <w:b/>
          <w:i/>
          <w:sz w:val="32"/>
          <w:szCs w:val="28"/>
        </w:rPr>
        <w:t>Grease</w:t>
      </w:r>
      <w:proofErr w:type="spellEnd"/>
      <w:r>
        <w:rPr>
          <w:b/>
          <w:i/>
          <w:sz w:val="32"/>
          <w:szCs w:val="28"/>
        </w:rPr>
        <w:t>"</w:t>
      </w:r>
    </w:p>
    <w:p w14:paraId="0148A6E7" w14:textId="144A6A23" w:rsidR="00003026" w:rsidRDefault="00003026" w:rsidP="00003026">
      <w:pPr>
        <w:jc w:val="center"/>
        <w:rPr>
          <w:b/>
          <w:i/>
        </w:rPr>
      </w:pPr>
      <w:r>
        <w:rPr>
          <w:b/>
          <w:i/>
        </w:rPr>
        <w:t>A cura d</w:t>
      </w:r>
      <w:r w:rsidRPr="00003026">
        <w:rPr>
          <w:b/>
          <w:i/>
        </w:rPr>
        <w:t xml:space="preserve">egli alunni uscenti </w:t>
      </w:r>
      <w:r>
        <w:rPr>
          <w:b/>
          <w:i/>
        </w:rPr>
        <w:t>della Scuola dell’Infanzia e Primaria</w:t>
      </w:r>
      <w:r w:rsidR="002D14E9" w:rsidRPr="002D14E9">
        <w:rPr>
          <w:b/>
          <w:i/>
          <w:sz w:val="32"/>
          <w:szCs w:val="28"/>
        </w:rPr>
        <w:t xml:space="preserve"> </w:t>
      </w:r>
      <w:r w:rsidR="002D14E9" w:rsidRPr="002D14E9">
        <w:rPr>
          <w:b/>
          <w:i/>
        </w:rPr>
        <w:t xml:space="preserve">dei plessi Don Milani e </w:t>
      </w:r>
      <w:proofErr w:type="spellStart"/>
      <w:r w:rsidR="002D14E9" w:rsidRPr="002D14E9">
        <w:rPr>
          <w:b/>
          <w:i/>
        </w:rPr>
        <w:t>Flaucinola</w:t>
      </w:r>
      <w:bookmarkStart w:id="0" w:name="_GoBack"/>
      <w:bookmarkEnd w:id="0"/>
      <w:proofErr w:type="spellEnd"/>
    </w:p>
    <w:p w14:paraId="252F6615" w14:textId="719EB9A3" w:rsidR="00003026" w:rsidRPr="00003026" w:rsidRDefault="00003026" w:rsidP="00003026">
      <w:pPr>
        <w:jc w:val="center"/>
        <w:rPr>
          <w:b/>
          <w:i/>
        </w:rPr>
      </w:pPr>
      <w:r w:rsidRPr="00003026">
        <w:rPr>
          <w:b/>
          <w:i/>
        </w:rPr>
        <w:t xml:space="preserve">Al termine saluto finale </w:t>
      </w:r>
      <w:r>
        <w:rPr>
          <w:b/>
          <w:i/>
        </w:rPr>
        <w:t xml:space="preserve">degli </w:t>
      </w:r>
      <w:r w:rsidRPr="00003026">
        <w:rPr>
          <w:b/>
          <w:i/>
        </w:rPr>
        <w:t xml:space="preserve">alunni </w:t>
      </w:r>
      <w:r>
        <w:rPr>
          <w:b/>
          <w:i/>
        </w:rPr>
        <w:t xml:space="preserve">delle </w:t>
      </w:r>
      <w:r w:rsidRPr="00003026">
        <w:rPr>
          <w:b/>
          <w:i/>
        </w:rPr>
        <w:t xml:space="preserve">classi quinte </w:t>
      </w:r>
      <w:r w:rsidR="00E712CC">
        <w:rPr>
          <w:b/>
          <w:i/>
        </w:rPr>
        <w:t>della Scuola Primaria</w:t>
      </w:r>
      <w:r w:rsidR="00E712CC" w:rsidRPr="00003026">
        <w:rPr>
          <w:b/>
          <w:i/>
        </w:rPr>
        <w:t xml:space="preserve"> </w:t>
      </w:r>
      <w:r w:rsidRPr="00003026">
        <w:rPr>
          <w:b/>
          <w:i/>
        </w:rPr>
        <w:t>e</w:t>
      </w:r>
      <w:r w:rsidR="00E712CC">
        <w:rPr>
          <w:b/>
          <w:i/>
        </w:rPr>
        <w:t xml:space="preserve"> degli</w:t>
      </w:r>
      <w:r w:rsidRPr="00003026">
        <w:rPr>
          <w:b/>
          <w:i/>
        </w:rPr>
        <w:t xml:space="preserve"> alunni uscenti </w:t>
      </w:r>
      <w:r w:rsidR="00E712CC">
        <w:rPr>
          <w:b/>
          <w:i/>
        </w:rPr>
        <w:t xml:space="preserve">Scuola dell’Infanzia </w:t>
      </w:r>
    </w:p>
    <w:p w14:paraId="576F60AD" w14:textId="5B245BCB" w:rsidR="002C2ADE" w:rsidRPr="002C2ADE" w:rsidRDefault="002C2ADE" w:rsidP="002C2ADE">
      <w:pPr>
        <w:spacing w:line="360" w:lineRule="auto"/>
        <w:rPr>
          <w:b/>
          <w:sz w:val="28"/>
          <w:szCs w:val="24"/>
        </w:rPr>
      </w:pPr>
      <w:r w:rsidRPr="002C2ADE">
        <w:rPr>
          <w:b/>
          <w:sz w:val="28"/>
          <w:szCs w:val="24"/>
        </w:rPr>
        <w:t xml:space="preserve">Le famiglie degli alunni coinvolti sono invitate a </w:t>
      </w:r>
      <w:r w:rsidR="0051351E">
        <w:rPr>
          <w:b/>
          <w:sz w:val="28"/>
          <w:szCs w:val="24"/>
        </w:rPr>
        <w:t>partecipare</w:t>
      </w:r>
      <w:r w:rsidRPr="002C2ADE">
        <w:rPr>
          <w:b/>
          <w:sz w:val="28"/>
          <w:szCs w:val="24"/>
        </w:rPr>
        <w:t xml:space="preserve"> alle manifestazioni.</w:t>
      </w:r>
    </w:p>
    <w:p w14:paraId="59E23DF2" w14:textId="77777777" w:rsidR="002C2ADE" w:rsidRDefault="002C2ADE" w:rsidP="00FC2ABF">
      <w:pPr>
        <w:spacing w:line="264" w:lineRule="auto"/>
        <w:rPr>
          <w:b/>
          <w:szCs w:val="24"/>
        </w:rPr>
      </w:pPr>
    </w:p>
    <w:p w14:paraId="490D9212" w14:textId="5B42E485" w:rsidR="00AD7B27" w:rsidRPr="00230528" w:rsidRDefault="00230528" w:rsidP="00FC2ABF">
      <w:pPr>
        <w:pStyle w:val="Intestazione"/>
        <w:tabs>
          <w:tab w:val="clear" w:pos="4819"/>
          <w:tab w:val="clear" w:pos="9638"/>
        </w:tabs>
        <w:spacing w:before="0" w:after="0"/>
        <w:ind w:right="707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2BF0AC" wp14:editId="41ED1D18">
            <wp:simplePos x="0" y="0"/>
            <wp:positionH relativeFrom="column">
              <wp:posOffset>4263390</wp:posOffset>
            </wp:positionH>
            <wp:positionV relativeFrom="paragraph">
              <wp:posOffset>263525</wp:posOffset>
            </wp:positionV>
            <wp:extent cx="1641805" cy="723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80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20" w:rsidRPr="007D07C4">
        <w:rPr>
          <w:rFonts w:asciiTheme="minorHAnsi" w:hAnsiTheme="minorHAnsi"/>
          <w:sz w:val="24"/>
          <w:szCs w:val="24"/>
        </w:rPr>
        <w:t>Il Dirigente Scolastico</w:t>
      </w:r>
      <w:r w:rsidR="00361B20" w:rsidRPr="007D07C4">
        <w:rPr>
          <w:rFonts w:asciiTheme="minorHAnsi" w:hAnsiTheme="minorHAnsi"/>
          <w:sz w:val="24"/>
          <w:szCs w:val="24"/>
        </w:rPr>
        <w:br/>
        <w:t xml:space="preserve">dr. Maurizio </w:t>
      </w:r>
      <w:r w:rsidR="001C47C5" w:rsidRPr="007D07C4">
        <w:rPr>
          <w:rFonts w:asciiTheme="minorHAnsi" w:hAnsiTheme="minorHAnsi"/>
          <w:sz w:val="24"/>
          <w:szCs w:val="24"/>
        </w:rPr>
        <w:t>Paolillo</w:t>
      </w:r>
    </w:p>
    <w:sectPr w:rsidR="00AD7B27" w:rsidRPr="00230528" w:rsidSect="00007103">
      <w:headerReference w:type="default" r:id="rId9"/>
      <w:headerReference w:type="first" r:id="rId10"/>
      <w:pgSz w:w="11906" w:h="16838"/>
      <w:pgMar w:top="1418" w:right="1134" w:bottom="993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69219" w14:textId="77777777" w:rsidR="00AF1126" w:rsidRDefault="00AF1126">
      <w:pPr>
        <w:spacing w:before="0" w:after="0"/>
      </w:pPr>
      <w:r>
        <w:separator/>
      </w:r>
    </w:p>
  </w:endnote>
  <w:endnote w:type="continuationSeparator" w:id="0">
    <w:p w14:paraId="3D8CF594" w14:textId="77777777" w:rsidR="00AF1126" w:rsidRDefault="00AF11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96D94" w14:textId="77777777" w:rsidR="00AF1126" w:rsidRDefault="00AF1126">
      <w:pPr>
        <w:spacing w:before="0" w:after="0"/>
      </w:pPr>
      <w:r>
        <w:separator/>
      </w:r>
    </w:p>
  </w:footnote>
  <w:footnote w:type="continuationSeparator" w:id="0">
    <w:p w14:paraId="7EBF408E" w14:textId="77777777" w:rsidR="00AF1126" w:rsidRDefault="00AF11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97EA" w14:textId="77777777" w:rsidR="001B5CDA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 wp14:anchorId="59E196B6" wp14:editId="3E5F9DA9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14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 wp14:anchorId="75302931" wp14:editId="53A943F8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15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14:paraId="38A7B7C3" w14:textId="77777777"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B34D69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14:paraId="15417FD2" w14:textId="77777777"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14:paraId="0CD155D0" w14:textId="77777777"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FA7E" w14:textId="77777777" w:rsidR="004926F5" w:rsidRPr="004926F5" w:rsidRDefault="004926F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22"/>
        <w:szCs w:val="22"/>
      </w:rPr>
    </w:pP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2336" behindDoc="1" locked="0" layoutInCell="1" allowOverlap="1" wp14:anchorId="1FA17503" wp14:editId="1012A77E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16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7456" behindDoc="1" locked="0" layoutInCell="1" allowOverlap="1" wp14:anchorId="36B0577A" wp14:editId="2618C0D5">
          <wp:simplePos x="0" y="0"/>
          <wp:positionH relativeFrom="column">
            <wp:posOffset>5189220</wp:posOffset>
          </wp:positionH>
          <wp:positionV relativeFrom="paragraph">
            <wp:posOffset>-82179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17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8"/>
        <w:szCs w:val="22"/>
      </w:rPr>
      <w:t>Istituto Comprensivo Statale</w:t>
    </w:r>
  </w:p>
  <w:p w14:paraId="6D5E587C" w14:textId="77777777" w:rsidR="004926F5" w:rsidRPr="007D07C4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EB3DE1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7D07C4">
      <w:rPr>
        <w:rFonts w:asciiTheme="minorHAnsi" w:hAnsiTheme="minorHAnsi"/>
        <w:b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14:paraId="57758D66" w14:textId="77777777" w:rsidR="004926F5" w:rsidRPr="004926F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22"/>
        <w:szCs w:val="16"/>
      </w:rPr>
    </w:pPr>
    <w:r w:rsidRPr="004926F5">
      <w:rPr>
        <w:rFonts w:asciiTheme="minorHAnsi" w:hAnsiTheme="minorHAnsi"/>
        <w:i w:val="0"/>
        <w:smallCaps/>
        <w:sz w:val="22"/>
        <w:szCs w:val="16"/>
      </w:rPr>
      <w:t>Via Trento, 21</w:t>
    </w:r>
    <w:r w:rsidRPr="004926F5">
      <w:rPr>
        <w:rFonts w:asciiTheme="minorHAnsi" w:hAnsiTheme="minorHAnsi"/>
        <w:i w:val="0"/>
        <w:smallCaps/>
        <w:sz w:val="22"/>
        <w:szCs w:val="16"/>
      </w:rPr>
      <w:tab/>
      <w:t>84016 Pagani (SA)</w:t>
    </w:r>
    <w:r w:rsidRPr="004926F5">
      <w:rPr>
        <w:rFonts w:asciiTheme="minorHAnsi" w:hAnsiTheme="minorHAnsi"/>
        <w:i w:val="0"/>
        <w:smallCaps/>
        <w:sz w:val="22"/>
      </w:rPr>
      <w:tab/>
    </w:r>
    <w:proofErr w:type="spellStart"/>
    <w:r w:rsidRPr="001C47C5">
      <w:rPr>
        <w:rFonts w:asciiTheme="minorHAnsi" w:hAnsiTheme="minorHAnsi"/>
        <w:i w:val="0"/>
        <w:smallCaps/>
        <w:sz w:val="22"/>
        <w:szCs w:val="16"/>
      </w:rPr>
      <w:t>tel</w:t>
    </w:r>
    <w:proofErr w:type="spellEnd"/>
    <w:r w:rsidRPr="001C47C5">
      <w:rPr>
        <w:rFonts w:asciiTheme="minorHAnsi" w:hAnsiTheme="minorHAnsi"/>
        <w:i w:val="0"/>
        <w:smallCaps/>
        <w:sz w:val="22"/>
        <w:szCs w:val="16"/>
      </w:rPr>
      <w:t>/ fax 081 5152108 - 919421</w:t>
    </w:r>
  </w:p>
  <w:p w14:paraId="53BE61BD" w14:textId="77777777" w:rsidR="004926F5" w:rsidRPr="00934F3F" w:rsidRDefault="00AF1126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22"/>
        <w:szCs w:val="16"/>
        <w:lang w:val="en-GB"/>
      </w:rPr>
    </w:pPr>
    <w:hyperlink r:id="rId3" w:history="1">
      <w:r w:rsidR="004926F5" w:rsidRPr="00003026">
        <w:rPr>
          <w:rStyle w:val="Collegamentoipertestuale"/>
          <w:rFonts w:asciiTheme="minorHAnsi" w:hAnsiTheme="minorHAnsi"/>
          <w:i w:val="0"/>
          <w:sz w:val="22"/>
          <w:szCs w:val="16"/>
          <w:lang w:val="en-GB"/>
        </w:rPr>
        <w:t>http://www.icsantalfonso.gov.it/</w:t>
      </w:r>
    </w:hyperlink>
    <w:r w:rsidR="004926F5" w:rsidRPr="00003026">
      <w:rPr>
        <w:i w:val="0"/>
        <w:sz w:val="22"/>
        <w:lang w:val="en-GB"/>
      </w:rPr>
      <w:tab/>
    </w:r>
    <w:r w:rsidR="004926F5" w:rsidRPr="00003026">
      <w:rPr>
        <w:rFonts w:asciiTheme="minorHAnsi" w:hAnsiTheme="minorHAnsi"/>
        <w:i w:val="0"/>
        <w:sz w:val="22"/>
        <w:szCs w:val="16"/>
        <w:lang w:val="en-GB"/>
      </w:rPr>
      <w:t>C.F. 94029530659</w:t>
    </w:r>
    <w:r w:rsidR="004926F5" w:rsidRPr="00003026">
      <w:rPr>
        <w:rFonts w:asciiTheme="minorHAnsi" w:hAnsiTheme="minorHAnsi"/>
        <w:i w:val="0"/>
        <w:sz w:val="22"/>
        <w:szCs w:val="16"/>
        <w:lang w:val="en-GB"/>
      </w:rPr>
      <w:tab/>
      <w:t xml:space="preserve">Cod. </w:t>
    </w:r>
    <w:proofErr w:type="spellStart"/>
    <w:r w:rsidR="004926F5" w:rsidRPr="00934F3F">
      <w:rPr>
        <w:rFonts w:asciiTheme="minorHAnsi" w:hAnsiTheme="minorHAnsi"/>
        <w:i w:val="0"/>
        <w:sz w:val="22"/>
        <w:szCs w:val="16"/>
        <w:lang w:val="en-GB"/>
      </w:rPr>
      <w:t>Mecc</w:t>
    </w:r>
    <w:proofErr w:type="spellEnd"/>
    <w:r w:rsidR="004926F5" w:rsidRPr="00934F3F">
      <w:rPr>
        <w:rFonts w:asciiTheme="minorHAnsi" w:hAnsiTheme="minorHAnsi"/>
        <w:i w:val="0"/>
        <w:sz w:val="22"/>
        <w:szCs w:val="16"/>
        <w:lang w:val="en-GB"/>
      </w:rPr>
      <w:t>. SAIC8A5005</w:t>
    </w:r>
  </w:p>
  <w:p w14:paraId="49B867C7" w14:textId="77777777" w:rsidR="004926F5" w:rsidRPr="00E10A0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20"/>
        <w:szCs w:val="16"/>
      </w:rPr>
    </w:pPr>
    <w:r w:rsidRPr="00E10A05">
      <w:rPr>
        <w:rFonts w:asciiTheme="minorHAnsi" w:hAnsiTheme="minorHAnsi"/>
        <w:b/>
        <w:sz w:val="20"/>
        <w:szCs w:val="16"/>
      </w:rPr>
      <w:t>e-mail</w:t>
    </w:r>
    <w:r w:rsidRPr="00E10A05">
      <w:rPr>
        <w:rFonts w:asciiTheme="minorHAnsi" w:hAnsiTheme="minorHAnsi"/>
        <w:sz w:val="20"/>
        <w:szCs w:val="16"/>
      </w:rPr>
      <w:t xml:space="preserve">: </w:t>
    </w:r>
    <w:hyperlink r:id="rId4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saic8a5005@istruzione.it</w:t>
      </w:r>
    </w:hyperlink>
    <w:r w:rsidRPr="00E10A05">
      <w:rPr>
        <w:rFonts w:asciiTheme="minorHAnsi" w:hAnsiTheme="minorHAnsi"/>
        <w:b/>
        <w:sz w:val="20"/>
        <w:szCs w:val="16"/>
      </w:rPr>
      <w:tab/>
    </w:r>
    <w:r w:rsidRPr="00E10A05">
      <w:rPr>
        <w:rFonts w:asciiTheme="minorHAnsi" w:hAnsiTheme="minorHAnsi"/>
        <w:sz w:val="20"/>
        <w:szCs w:val="16"/>
      </w:rPr>
      <w:t xml:space="preserve">posta certificata: </w:t>
    </w:r>
    <w:hyperlink r:id="rId5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76E"/>
    <w:multiLevelType w:val="hybridMultilevel"/>
    <w:tmpl w:val="12FA71E4"/>
    <w:lvl w:ilvl="0" w:tplc="05167F96">
      <w:numFmt w:val="bullet"/>
      <w:lvlText w:val="-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F4487"/>
    <w:multiLevelType w:val="hybridMultilevel"/>
    <w:tmpl w:val="6C72A8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8748A"/>
    <w:multiLevelType w:val="hybridMultilevel"/>
    <w:tmpl w:val="4C442962"/>
    <w:lvl w:ilvl="0" w:tplc="DD3E4E1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411"/>
    <w:multiLevelType w:val="hybridMultilevel"/>
    <w:tmpl w:val="F9F26B2E"/>
    <w:lvl w:ilvl="0" w:tplc="0410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0D1A4CAC"/>
    <w:multiLevelType w:val="hybridMultilevel"/>
    <w:tmpl w:val="401CE3A0"/>
    <w:lvl w:ilvl="0" w:tplc="132CC25C">
      <w:numFmt w:val="bullet"/>
      <w:lvlText w:val="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ECA19A0">
      <w:numFmt w:val="bullet"/>
      <w:lvlText w:val="•"/>
      <w:lvlJc w:val="left"/>
      <w:pPr>
        <w:ind w:left="1494" w:hanging="428"/>
      </w:pPr>
      <w:rPr>
        <w:rFonts w:hint="default"/>
        <w:lang w:val="it-IT" w:eastAsia="en-US" w:bidi="ar-SA"/>
      </w:rPr>
    </w:lvl>
    <w:lvl w:ilvl="2" w:tplc="56A21E18">
      <w:numFmt w:val="bullet"/>
      <w:lvlText w:val="•"/>
      <w:lvlJc w:val="left"/>
      <w:pPr>
        <w:ind w:left="2429" w:hanging="428"/>
      </w:pPr>
      <w:rPr>
        <w:rFonts w:hint="default"/>
        <w:lang w:val="it-IT" w:eastAsia="en-US" w:bidi="ar-SA"/>
      </w:rPr>
    </w:lvl>
    <w:lvl w:ilvl="3" w:tplc="0A5CD5EA">
      <w:numFmt w:val="bullet"/>
      <w:lvlText w:val="•"/>
      <w:lvlJc w:val="left"/>
      <w:pPr>
        <w:ind w:left="3363" w:hanging="428"/>
      </w:pPr>
      <w:rPr>
        <w:rFonts w:hint="default"/>
        <w:lang w:val="it-IT" w:eastAsia="en-US" w:bidi="ar-SA"/>
      </w:rPr>
    </w:lvl>
    <w:lvl w:ilvl="4" w:tplc="1C101CAC">
      <w:numFmt w:val="bullet"/>
      <w:lvlText w:val="•"/>
      <w:lvlJc w:val="left"/>
      <w:pPr>
        <w:ind w:left="4298" w:hanging="428"/>
      </w:pPr>
      <w:rPr>
        <w:rFonts w:hint="default"/>
        <w:lang w:val="it-IT" w:eastAsia="en-US" w:bidi="ar-SA"/>
      </w:rPr>
    </w:lvl>
    <w:lvl w:ilvl="5" w:tplc="3A8800A6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5CB2B0F2">
      <w:numFmt w:val="bullet"/>
      <w:lvlText w:val="•"/>
      <w:lvlJc w:val="left"/>
      <w:pPr>
        <w:ind w:left="6167" w:hanging="428"/>
      </w:pPr>
      <w:rPr>
        <w:rFonts w:hint="default"/>
        <w:lang w:val="it-IT" w:eastAsia="en-US" w:bidi="ar-SA"/>
      </w:rPr>
    </w:lvl>
    <w:lvl w:ilvl="7" w:tplc="C9DA672C">
      <w:numFmt w:val="bullet"/>
      <w:lvlText w:val="•"/>
      <w:lvlJc w:val="left"/>
      <w:pPr>
        <w:ind w:left="7102" w:hanging="428"/>
      </w:pPr>
      <w:rPr>
        <w:rFonts w:hint="default"/>
        <w:lang w:val="it-IT" w:eastAsia="en-US" w:bidi="ar-SA"/>
      </w:rPr>
    </w:lvl>
    <w:lvl w:ilvl="8" w:tplc="9D229828">
      <w:numFmt w:val="bullet"/>
      <w:lvlText w:val="•"/>
      <w:lvlJc w:val="left"/>
      <w:pPr>
        <w:ind w:left="8037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0ED12437"/>
    <w:multiLevelType w:val="hybridMultilevel"/>
    <w:tmpl w:val="34FE5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74F6"/>
    <w:multiLevelType w:val="hybridMultilevel"/>
    <w:tmpl w:val="BBF65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7600"/>
    <w:multiLevelType w:val="hybridMultilevel"/>
    <w:tmpl w:val="FE54A1C4"/>
    <w:lvl w:ilvl="0" w:tplc="B67A0D2E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802C1"/>
    <w:multiLevelType w:val="hybridMultilevel"/>
    <w:tmpl w:val="9B605926"/>
    <w:lvl w:ilvl="0" w:tplc="BD448AB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46545"/>
    <w:multiLevelType w:val="hybridMultilevel"/>
    <w:tmpl w:val="66904320"/>
    <w:lvl w:ilvl="0" w:tplc="BF9E9032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63CF6"/>
    <w:multiLevelType w:val="hybridMultilevel"/>
    <w:tmpl w:val="B48A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E4508A"/>
    <w:multiLevelType w:val="hybridMultilevel"/>
    <w:tmpl w:val="1FF43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10E"/>
    <w:multiLevelType w:val="hybridMultilevel"/>
    <w:tmpl w:val="40820E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83BD0"/>
    <w:multiLevelType w:val="hybridMultilevel"/>
    <w:tmpl w:val="B24EFBDA"/>
    <w:lvl w:ilvl="0" w:tplc="BD448AB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58A6"/>
    <w:multiLevelType w:val="hybridMultilevel"/>
    <w:tmpl w:val="5F9A1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D60EC"/>
    <w:multiLevelType w:val="hybridMultilevel"/>
    <w:tmpl w:val="2FA09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10F99"/>
    <w:multiLevelType w:val="hybridMultilevel"/>
    <w:tmpl w:val="8FEE14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323C3"/>
    <w:multiLevelType w:val="hybridMultilevel"/>
    <w:tmpl w:val="458467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686B8B"/>
    <w:multiLevelType w:val="hybridMultilevel"/>
    <w:tmpl w:val="0BEA5DD6"/>
    <w:lvl w:ilvl="0" w:tplc="85DA7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70E50"/>
    <w:multiLevelType w:val="hybridMultilevel"/>
    <w:tmpl w:val="7D18A6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9A1C79"/>
    <w:multiLevelType w:val="hybridMultilevel"/>
    <w:tmpl w:val="7A00AD8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61DC5"/>
    <w:multiLevelType w:val="hybridMultilevel"/>
    <w:tmpl w:val="A978F2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F3D21"/>
    <w:multiLevelType w:val="hybridMultilevel"/>
    <w:tmpl w:val="CC4406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F45AF"/>
    <w:multiLevelType w:val="hybridMultilevel"/>
    <w:tmpl w:val="D4123EA4"/>
    <w:lvl w:ilvl="0" w:tplc="DD3E4E1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95602D"/>
    <w:multiLevelType w:val="hybridMultilevel"/>
    <w:tmpl w:val="DCEC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87C"/>
    <w:multiLevelType w:val="hybridMultilevel"/>
    <w:tmpl w:val="0CD6AF7C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63822C00"/>
    <w:multiLevelType w:val="hybridMultilevel"/>
    <w:tmpl w:val="1C9CED80"/>
    <w:lvl w:ilvl="0" w:tplc="DD3E4E1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F09"/>
    <w:multiLevelType w:val="hybridMultilevel"/>
    <w:tmpl w:val="1F869CCA"/>
    <w:lvl w:ilvl="0" w:tplc="3D02D734">
      <w:numFmt w:val="bullet"/>
      <w:lvlText w:val=""/>
      <w:lvlJc w:val="left"/>
      <w:pPr>
        <w:ind w:left="699" w:hanging="567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5DA70C0">
      <w:start w:val="1"/>
      <w:numFmt w:val="bullet"/>
      <w:lvlText w:val=""/>
      <w:lvlJc w:val="left"/>
      <w:pPr>
        <w:ind w:left="1126" w:hanging="42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2" w:tplc="E7508C7E">
      <w:numFmt w:val="bullet"/>
      <w:lvlText w:val="•"/>
      <w:lvlJc w:val="left"/>
      <w:pPr>
        <w:ind w:left="2096" w:hanging="428"/>
      </w:pPr>
      <w:rPr>
        <w:rFonts w:hint="default"/>
        <w:lang w:val="it-IT" w:eastAsia="en-US" w:bidi="ar-SA"/>
      </w:rPr>
    </w:lvl>
    <w:lvl w:ilvl="3" w:tplc="5BA2C744">
      <w:numFmt w:val="bullet"/>
      <w:lvlText w:val="•"/>
      <w:lvlJc w:val="left"/>
      <w:pPr>
        <w:ind w:left="3072" w:hanging="428"/>
      </w:pPr>
      <w:rPr>
        <w:rFonts w:hint="default"/>
        <w:lang w:val="it-IT" w:eastAsia="en-US" w:bidi="ar-SA"/>
      </w:rPr>
    </w:lvl>
    <w:lvl w:ilvl="4" w:tplc="F1D64B0E">
      <w:numFmt w:val="bullet"/>
      <w:lvlText w:val="•"/>
      <w:lvlJc w:val="left"/>
      <w:pPr>
        <w:ind w:left="4048" w:hanging="428"/>
      </w:pPr>
      <w:rPr>
        <w:rFonts w:hint="default"/>
        <w:lang w:val="it-IT" w:eastAsia="en-US" w:bidi="ar-SA"/>
      </w:rPr>
    </w:lvl>
    <w:lvl w:ilvl="5" w:tplc="D6C04580">
      <w:numFmt w:val="bullet"/>
      <w:lvlText w:val="•"/>
      <w:lvlJc w:val="left"/>
      <w:pPr>
        <w:ind w:left="5025" w:hanging="428"/>
      </w:pPr>
      <w:rPr>
        <w:rFonts w:hint="default"/>
        <w:lang w:val="it-IT" w:eastAsia="en-US" w:bidi="ar-SA"/>
      </w:rPr>
    </w:lvl>
    <w:lvl w:ilvl="6" w:tplc="96584A86">
      <w:numFmt w:val="bullet"/>
      <w:lvlText w:val="•"/>
      <w:lvlJc w:val="left"/>
      <w:pPr>
        <w:ind w:left="6001" w:hanging="428"/>
      </w:pPr>
      <w:rPr>
        <w:rFonts w:hint="default"/>
        <w:lang w:val="it-IT" w:eastAsia="en-US" w:bidi="ar-SA"/>
      </w:rPr>
    </w:lvl>
    <w:lvl w:ilvl="7" w:tplc="85E64DB6">
      <w:numFmt w:val="bullet"/>
      <w:lvlText w:val="•"/>
      <w:lvlJc w:val="left"/>
      <w:pPr>
        <w:ind w:left="6977" w:hanging="428"/>
      </w:pPr>
      <w:rPr>
        <w:rFonts w:hint="default"/>
        <w:lang w:val="it-IT" w:eastAsia="en-US" w:bidi="ar-SA"/>
      </w:rPr>
    </w:lvl>
    <w:lvl w:ilvl="8" w:tplc="A7888FF0">
      <w:numFmt w:val="bullet"/>
      <w:lvlText w:val="•"/>
      <w:lvlJc w:val="left"/>
      <w:pPr>
        <w:ind w:left="7953" w:hanging="428"/>
      </w:pPr>
      <w:rPr>
        <w:rFonts w:hint="default"/>
        <w:lang w:val="it-IT" w:eastAsia="en-US" w:bidi="ar-SA"/>
      </w:rPr>
    </w:lvl>
  </w:abstractNum>
  <w:abstractNum w:abstractNumId="33" w15:restartNumberingAfterBreak="0">
    <w:nsid w:val="662F67B2"/>
    <w:multiLevelType w:val="hybridMultilevel"/>
    <w:tmpl w:val="EC2290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EF32B3"/>
    <w:multiLevelType w:val="hybridMultilevel"/>
    <w:tmpl w:val="5C72EC44"/>
    <w:lvl w:ilvl="0" w:tplc="703056F4">
      <w:start w:val="1"/>
      <w:numFmt w:val="lowerLetter"/>
      <w:lvlText w:val="%1)"/>
      <w:lvlJc w:val="left"/>
      <w:pPr>
        <w:ind w:left="490" w:hanging="358"/>
      </w:pPr>
      <w:rPr>
        <w:rFonts w:hint="default"/>
        <w:spacing w:val="-27"/>
        <w:w w:val="100"/>
        <w:lang w:val="it-IT" w:eastAsia="it-IT" w:bidi="it-IT"/>
      </w:rPr>
    </w:lvl>
    <w:lvl w:ilvl="1" w:tplc="6106B030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BD448ABC">
      <w:numFmt w:val="bullet"/>
      <w:lvlText w:val="•"/>
      <w:lvlJc w:val="left"/>
      <w:pPr>
        <w:ind w:left="1865" w:hanging="360"/>
      </w:pPr>
      <w:rPr>
        <w:rFonts w:hint="default"/>
        <w:lang w:val="it-IT" w:eastAsia="it-IT" w:bidi="it-IT"/>
      </w:rPr>
    </w:lvl>
    <w:lvl w:ilvl="3" w:tplc="FA56588A">
      <w:numFmt w:val="bullet"/>
      <w:lvlText w:val="•"/>
      <w:lvlJc w:val="left"/>
      <w:pPr>
        <w:ind w:left="2870" w:hanging="360"/>
      </w:pPr>
      <w:rPr>
        <w:rFonts w:hint="default"/>
        <w:lang w:val="it-IT" w:eastAsia="it-IT" w:bidi="it-IT"/>
      </w:rPr>
    </w:lvl>
    <w:lvl w:ilvl="4" w:tplc="34ECCEA2">
      <w:numFmt w:val="bullet"/>
      <w:lvlText w:val="•"/>
      <w:lvlJc w:val="left"/>
      <w:pPr>
        <w:ind w:left="3875" w:hanging="360"/>
      </w:pPr>
      <w:rPr>
        <w:rFonts w:hint="default"/>
        <w:lang w:val="it-IT" w:eastAsia="it-IT" w:bidi="it-IT"/>
      </w:rPr>
    </w:lvl>
    <w:lvl w:ilvl="5" w:tplc="BF3AA99E">
      <w:numFmt w:val="bullet"/>
      <w:lvlText w:val="•"/>
      <w:lvlJc w:val="left"/>
      <w:pPr>
        <w:ind w:left="4880" w:hanging="360"/>
      </w:pPr>
      <w:rPr>
        <w:rFonts w:hint="default"/>
        <w:lang w:val="it-IT" w:eastAsia="it-IT" w:bidi="it-IT"/>
      </w:rPr>
    </w:lvl>
    <w:lvl w:ilvl="6" w:tplc="8D4895C2">
      <w:numFmt w:val="bullet"/>
      <w:lvlText w:val="•"/>
      <w:lvlJc w:val="left"/>
      <w:pPr>
        <w:ind w:left="5885" w:hanging="360"/>
      </w:pPr>
      <w:rPr>
        <w:rFonts w:hint="default"/>
        <w:lang w:val="it-IT" w:eastAsia="it-IT" w:bidi="it-IT"/>
      </w:rPr>
    </w:lvl>
    <w:lvl w:ilvl="7" w:tplc="9914216A">
      <w:numFmt w:val="bullet"/>
      <w:lvlText w:val="•"/>
      <w:lvlJc w:val="left"/>
      <w:pPr>
        <w:ind w:left="6890" w:hanging="360"/>
      </w:pPr>
      <w:rPr>
        <w:rFonts w:hint="default"/>
        <w:lang w:val="it-IT" w:eastAsia="it-IT" w:bidi="it-IT"/>
      </w:rPr>
    </w:lvl>
    <w:lvl w:ilvl="8" w:tplc="6A3CF2D4">
      <w:numFmt w:val="bullet"/>
      <w:lvlText w:val="•"/>
      <w:lvlJc w:val="left"/>
      <w:pPr>
        <w:ind w:left="7896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69442BDB"/>
    <w:multiLevelType w:val="hybridMultilevel"/>
    <w:tmpl w:val="38AA1EFA"/>
    <w:lvl w:ilvl="0" w:tplc="BD448AB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FB05AA"/>
    <w:multiLevelType w:val="hybridMultilevel"/>
    <w:tmpl w:val="FE6C1796"/>
    <w:lvl w:ilvl="0" w:tplc="DD3E4E1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7587"/>
    <w:multiLevelType w:val="hybridMultilevel"/>
    <w:tmpl w:val="0CF2DF32"/>
    <w:lvl w:ilvl="0" w:tplc="BD448AB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F27A3"/>
    <w:multiLevelType w:val="hybridMultilevel"/>
    <w:tmpl w:val="28F00796"/>
    <w:lvl w:ilvl="0" w:tplc="58623BB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6A4654"/>
    <w:multiLevelType w:val="hybridMultilevel"/>
    <w:tmpl w:val="9B80EBE2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2" w15:restartNumberingAfterBreak="0">
    <w:nsid w:val="79521414"/>
    <w:multiLevelType w:val="hybridMultilevel"/>
    <w:tmpl w:val="090EA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5"/>
  </w:num>
  <w:num w:numId="5">
    <w:abstractNumId w:val="43"/>
  </w:num>
  <w:num w:numId="6">
    <w:abstractNumId w:val="36"/>
  </w:num>
  <w:num w:numId="7">
    <w:abstractNumId w:val="11"/>
  </w:num>
  <w:num w:numId="8">
    <w:abstractNumId w:val="40"/>
  </w:num>
  <w:num w:numId="9">
    <w:abstractNumId w:val="6"/>
  </w:num>
  <w:num w:numId="10">
    <w:abstractNumId w:val="28"/>
  </w:num>
  <w:num w:numId="11">
    <w:abstractNumId w:val="31"/>
  </w:num>
  <w:num w:numId="12">
    <w:abstractNumId w:val="2"/>
  </w:num>
  <w:num w:numId="13">
    <w:abstractNumId w:val="37"/>
  </w:num>
  <w:num w:numId="14">
    <w:abstractNumId w:val="34"/>
  </w:num>
  <w:num w:numId="15">
    <w:abstractNumId w:val="15"/>
  </w:num>
  <w:num w:numId="16">
    <w:abstractNumId w:val="10"/>
  </w:num>
  <w:num w:numId="17">
    <w:abstractNumId w:val="12"/>
  </w:num>
  <w:num w:numId="18">
    <w:abstractNumId w:val="42"/>
  </w:num>
  <w:num w:numId="19">
    <w:abstractNumId w:val="29"/>
  </w:num>
  <w:num w:numId="20">
    <w:abstractNumId w:val="8"/>
  </w:num>
  <w:num w:numId="21">
    <w:abstractNumId w:val="5"/>
  </w:num>
  <w:num w:numId="22">
    <w:abstractNumId w:val="38"/>
  </w:num>
  <w:num w:numId="23">
    <w:abstractNumId w:val="35"/>
  </w:num>
  <w:num w:numId="24">
    <w:abstractNumId w:val="14"/>
  </w:num>
  <w:num w:numId="25">
    <w:abstractNumId w:val="18"/>
  </w:num>
  <w:num w:numId="26">
    <w:abstractNumId w:val="13"/>
  </w:num>
  <w:num w:numId="27">
    <w:abstractNumId w:val="23"/>
  </w:num>
  <w:num w:numId="28">
    <w:abstractNumId w:val="1"/>
  </w:num>
  <w:num w:numId="29">
    <w:abstractNumId w:val="24"/>
  </w:num>
  <w:num w:numId="30">
    <w:abstractNumId w:val="26"/>
  </w:num>
  <w:num w:numId="31">
    <w:abstractNumId w:val="20"/>
  </w:num>
  <w:num w:numId="32">
    <w:abstractNumId w:val="9"/>
  </w:num>
  <w:num w:numId="33">
    <w:abstractNumId w:val="39"/>
  </w:num>
  <w:num w:numId="34">
    <w:abstractNumId w:val="7"/>
  </w:num>
  <w:num w:numId="35">
    <w:abstractNumId w:val="33"/>
  </w:num>
  <w:num w:numId="36">
    <w:abstractNumId w:val="3"/>
  </w:num>
  <w:num w:numId="37">
    <w:abstractNumId w:val="16"/>
  </w:num>
  <w:num w:numId="38">
    <w:abstractNumId w:val="0"/>
  </w:num>
  <w:num w:numId="39">
    <w:abstractNumId w:val="17"/>
  </w:num>
  <w:num w:numId="40">
    <w:abstractNumId w:val="27"/>
  </w:num>
  <w:num w:numId="41">
    <w:abstractNumId w:val="4"/>
  </w:num>
  <w:num w:numId="42">
    <w:abstractNumId w:val="32"/>
  </w:num>
  <w:num w:numId="43">
    <w:abstractNumId w:val="30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AB"/>
    <w:rsid w:val="00003026"/>
    <w:rsid w:val="00007103"/>
    <w:rsid w:val="00012F6D"/>
    <w:rsid w:val="00016BD7"/>
    <w:rsid w:val="000216D9"/>
    <w:rsid w:val="00021EEA"/>
    <w:rsid w:val="00022113"/>
    <w:rsid w:val="000567B4"/>
    <w:rsid w:val="00057D84"/>
    <w:rsid w:val="00070878"/>
    <w:rsid w:val="00072A81"/>
    <w:rsid w:val="0008037F"/>
    <w:rsid w:val="0008632C"/>
    <w:rsid w:val="00090C00"/>
    <w:rsid w:val="00094B0E"/>
    <w:rsid w:val="000A01A6"/>
    <w:rsid w:val="000B2839"/>
    <w:rsid w:val="000B3FF8"/>
    <w:rsid w:val="000B41FE"/>
    <w:rsid w:val="000C2067"/>
    <w:rsid w:val="000C5088"/>
    <w:rsid w:val="000C6E7D"/>
    <w:rsid w:val="000F162A"/>
    <w:rsid w:val="000F586D"/>
    <w:rsid w:val="000F6CEF"/>
    <w:rsid w:val="000F6E5D"/>
    <w:rsid w:val="001159D6"/>
    <w:rsid w:val="0014313D"/>
    <w:rsid w:val="001447F7"/>
    <w:rsid w:val="001460D6"/>
    <w:rsid w:val="00147FD4"/>
    <w:rsid w:val="001548A1"/>
    <w:rsid w:val="00164D30"/>
    <w:rsid w:val="001818B6"/>
    <w:rsid w:val="00187065"/>
    <w:rsid w:val="00191BA8"/>
    <w:rsid w:val="00195ACF"/>
    <w:rsid w:val="001B46B0"/>
    <w:rsid w:val="001B770F"/>
    <w:rsid w:val="001C422C"/>
    <w:rsid w:val="001C47C5"/>
    <w:rsid w:val="001C78E8"/>
    <w:rsid w:val="001D766A"/>
    <w:rsid w:val="00202E64"/>
    <w:rsid w:val="00207DC6"/>
    <w:rsid w:val="00230528"/>
    <w:rsid w:val="00253D26"/>
    <w:rsid w:val="002565A8"/>
    <w:rsid w:val="00260F00"/>
    <w:rsid w:val="00262461"/>
    <w:rsid w:val="00284A05"/>
    <w:rsid w:val="00292DA5"/>
    <w:rsid w:val="002B1E31"/>
    <w:rsid w:val="002C2ADE"/>
    <w:rsid w:val="002D1026"/>
    <w:rsid w:val="002D14E9"/>
    <w:rsid w:val="002D175A"/>
    <w:rsid w:val="002D2169"/>
    <w:rsid w:val="002D44BB"/>
    <w:rsid w:val="002E4C42"/>
    <w:rsid w:val="002F5499"/>
    <w:rsid w:val="00330D4F"/>
    <w:rsid w:val="00334444"/>
    <w:rsid w:val="0035278C"/>
    <w:rsid w:val="00352CBE"/>
    <w:rsid w:val="00361B20"/>
    <w:rsid w:val="003806EC"/>
    <w:rsid w:val="00391EC3"/>
    <w:rsid w:val="003A67CA"/>
    <w:rsid w:val="003F4056"/>
    <w:rsid w:val="003F7257"/>
    <w:rsid w:val="00420D83"/>
    <w:rsid w:val="004426E5"/>
    <w:rsid w:val="0044491B"/>
    <w:rsid w:val="004609DF"/>
    <w:rsid w:val="004926F5"/>
    <w:rsid w:val="004A1121"/>
    <w:rsid w:val="004C1B63"/>
    <w:rsid w:val="004C4C5F"/>
    <w:rsid w:val="004D4917"/>
    <w:rsid w:val="004F4F99"/>
    <w:rsid w:val="004F51D1"/>
    <w:rsid w:val="004F55F0"/>
    <w:rsid w:val="00500142"/>
    <w:rsid w:val="00500EC7"/>
    <w:rsid w:val="0051351E"/>
    <w:rsid w:val="005166C1"/>
    <w:rsid w:val="005167F4"/>
    <w:rsid w:val="00521C87"/>
    <w:rsid w:val="005555FF"/>
    <w:rsid w:val="0059656A"/>
    <w:rsid w:val="005A264D"/>
    <w:rsid w:val="005A732D"/>
    <w:rsid w:val="005E07A7"/>
    <w:rsid w:val="005F11DA"/>
    <w:rsid w:val="005F1CC3"/>
    <w:rsid w:val="00645EB2"/>
    <w:rsid w:val="00645FA0"/>
    <w:rsid w:val="006676EB"/>
    <w:rsid w:val="00676B11"/>
    <w:rsid w:val="00676D85"/>
    <w:rsid w:val="006844A7"/>
    <w:rsid w:val="006C1206"/>
    <w:rsid w:val="0072276A"/>
    <w:rsid w:val="007349F8"/>
    <w:rsid w:val="0075330E"/>
    <w:rsid w:val="00770D79"/>
    <w:rsid w:val="0077282A"/>
    <w:rsid w:val="00785EEE"/>
    <w:rsid w:val="007C59DE"/>
    <w:rsid w:val="007D07C4"/>
    <w:rsid w:val="008020BD"/>
    <w:rsid w:val="00810ACF"/>
    <w:rsid w:val="008134B3"/>
    <w:rsid w:val="00825E9C"/>
    <w:rsid w:val="00826B36"/>
    <w:rsid w:val="00830F84"/>
    <w:rsid w:val="00832A72"/>
    <w:rsid w:val="00840BAC"/>
    <w:rsid w:val="00840D8F"/>
    <w:rsid w:val="008540D7"/>
    <w:rsid w:val="00871FC9"/>
    <w:rsid w:val="008B7D12"/>
    <w:rsid w:val="008D72F6"/>
    <w:rsid w:val="008E37CD"/>
    <w:rsid w:val="008F289A"/>
    <w:rsid w:val="008F44E8"/>
    <w:rsid w:val="00902BD0"/>
    <w:rsid w:val="00907F2A"/>
    <w:rsid w:val="009163E2"/>
    <w:rsid w:val="00916983"/>
    <w:rsid w:val="00921AF6"/>
    <w:rsid w:val="00934F3F"/>
    <w:rsid w:val="009517FA"/>
    <w:rsid w:val="00983EA9"/>
    <w:rsid w:val="009B1AC8"/>
    <w:rsid w:val="009B586A"/>
    <w:rsid w:val="009B7ECA"/>
    <w:rsid w:val="009C4CA0"/>
    <w:rsid w:val="009E34DD"/>
    <w:rsid w:val="009F15EB"/>
    <w:rsid w:val="00A04C0C"/>
    <w:rsid w:val="00A14982"/>
    <w:rsid w:val="00A16146"/>
    <w:rsid w:val="00A16854"/>
    <w:rsid w:val="00A24CDF"/>
    <w:rsid w:val="00A44EC2"/>
    <w:rsid w:val="00A5267C"/>
    <w:rsid w:val="00A535AD"/>
    <w:rsid w:val="00A53E19"/>
    <w:rsid w:val="00A5442B"/>
    <w:rsid w:val="00A718A5"/>
    <w:rsid w:val="00A73FC3"/>
    <w:rsid w:val="00A80AED"/>
    <w:rsid w:val="00A831CB"/>
    <w:rsid w:val="00A83ED5"/>
    <w:rsid w:val="00A84E6D"/>
    <w:rsid w:val="00A95906"/>
    <w:rsid w:val="00AC0E03"/>
    <w:rsid w:val="00AC2727"/>
    <w:rsid w:val="00AC6C57"/>
    <w:rsid w:val="00AD7B27"/>
    <w:rsid w:val="00AF1126"/>
    <w:rsid w:val="00AF74ED"/>
    <w:rsid w:val="00B00D53"/>
    <w:rsid w:val="00B102FC"/>
    <w:rsid w:val="00B25AA5"/>
    <w:rsid w:val="00B3368D"/>
    <w:rsid w:val="00B34D69"/>
    <w:rsid w:val="00B5403B"/>
    <w:rsid w:val="00B61B3A"/>
    <w:rsid w:val="00B66949"/>
    <w:rsid w:val="00B71CA6"/>
    <w:rsid w:val="00B772AD"/>
    <w:rsid w:val="00B77EE5"/>
    <w:rsid w:val="00B84202"/>
    <w:rsid w:val="00B85F59"/>
    <w:rsid w:val="00BB1ABC"/>
    <w:rsid w:val="00BB6EDC"/>
    <w:rsid w:val="00BC35AB"/>
    <w:rsid w:val="00BE1B98"/>
    <w:rsid w:val="00BE72E1"/>
    <w:rsid w:val="00BF38F1"/>
    <w:rsid w:val="00C01C98"/>
    <w:rsid w:val="00C323CD"/>
    <w:rsid w:val="00C3764F"/>
    <w:rsid w:val="00C4600C"/>
    <w:rsid w:val="00C539FA"/>
    <w:rsid w:val="00C652C5"/>
    <w:rsid w:val="00C86F75"/>
    <w:rsid w:val="00CB011D"/>
    <w:rsid w:val="00CB5C77"/>
    <w:rsid w:val="00CB72F0"/>
    <w:rsid w:val="00CD69D5"/>
    <w:rsid w:val="00CF4620"/>
    <w:rsid w:val="00D018AD"/>
    <w:rsid w:val="00D026AF"/>
    <w:rsid w:val="00D129C4"/>
    <w:rsid w:val="00D32845"/>
    <w:rsid w:val="00D41CF6"/>
    <w:rsid w:val="00D63CB1"/>
    <w:rsid w:val="00D6717A"/>
    <w:rsid w:val="00D7062C"/>
    <w:rsid w:val="00D735A8"/>
    <w:rsid w:val="00D76692"/>
    <w:rsid w:val="00D83D77"/>
    <w:rsid w:val="00DA0341"/>
    <w:rsid w:val="00DE3CBD"/>
    <w:rsid w:val="00DF516A"/>
    <w:rsid w:val="00E026C9"/>
    <w:rsid w:val="00E04C9D"/>
    <w:rsid w:val="00E16246"/>
    <w:rsid w:val="00E27444"/>
    <w:rsid w:val="00E37BD8"/>
    <w:rsid w:val="00E54965"/>
    <w:rsid w:val="00E67501"/>
    <w:rsid w:val="00E712CC"/>
    <w:rsid w:val="00E77485"/>
    <w:rsid w:val="00E93DD9"/>
    <w:rsid w:val="00EB3DE1"/>
    <w:rsid w:val="00EB3EAC"/>
    <w:rsid w:val="00EB53E5"/>
    <w:rsid w:val="00EB5851"/>
    <w:rsid w:val="00EC5404"/>
    <w:rsid w:val="00F057E7"/>
    <w:rsid w:val="00F360E2"/>
    <w:rsid w:val="00F67337"/>
    <w:rsid w:val="00F73A72"/>
    <w:rsid w:val="00F80293"/>
    <w:rsid w:val="00F82959"/>
    <w:rsid w:val="00F93040"/>
    <w:rsid w:val="00FC0955"/>
    <w:rsid w:val="00FC2ABF"/>
    <w:rsid w:val="00FC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99BB6"/>
  <w15:docId w15:val="{CC0444AA-1E4E-47E5-94A8-CAB2EA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501"/>
    <w:pPr>
      <w:spacing w:before="240" w:after="240"/>
      <w:outlineLvl w:val="0"/>
    </w:pPr>
    <w:rPr>
      <w:rFonts w:eastAsiaTheme="minorHAnsi" w:cstheme="minorBidi"/>
      <w:b/>
      <w:u w:val="single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spacing w:before="120" w:after="120"/>
      <w:outlineLvl w:val="1"/>
    </w:pPr>
    <w:rPr>
      <w:sz w:val="22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501"/>
    <w:rPr>
      <w:rFonts w:ascii="Verdana" w:hAnsi="Verdana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35A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1FC9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1FC9"/>
    <w:rPr>
      <w:rFonts w:ascii="Calibri" w:eastAsia="Times New Roman" w:hAnsi="Calibri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1FC9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0D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S.%20Alfonso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3C9C-CEBE-4099-AC72-7A6580E5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S. Alfonso2020.dotx</Template>
  <TotalTime>53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User</cp:lastModifiedBy>
  <cp:revision>10</cp:revision>
  <cp:lastPrinted>2015-11-10T09:34:00Z</cp:lastPrinted>
  <dcterms:created xsi:type="dcterms:W3CDTF">2025-05-16T10:46:00Z</dcterms:created>
  <dcterms:modified xsi:type="dcterms:W3CDTF">2025-05-22T16:39:00Z</dcterms:modified>
</cp:coreProperties>
</file>